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0"/>
        <w:gridCol w:w="6495"/>
      </w:tblGrid>
      <w:tr w:rsidR="00543442" w:rsidRPr="00543442" w:rsidTr="00543442">
        <w:trPr>
          <w:jc w:val="center"/>
        </w:trPr>
        <w:tc>
          <w:tcPr>
            <w:tcW w:w="4410" w:type="dxa"/>
            <w:vAlign w:val="center"/>
            <w:hideMark/>
          </w:tcPr>
          <w:p w:rsidR="00543442" w:rsidRPr="00543442" w:rsidRDefault="00543442" w:rsidP="005434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43442">
              <w:rPr>
                <w:rFonts w:eastAsia="Times New Roman" w:cs="Times New Roman"/>
                <w:color w:val="000000"/>
                <w:szCs w:val="28"/>
                <w:lang w:eastAsia="ru-RU"/>
              </w:rPr>
              <w:t>Согласовано:</w:t>
            </w:r>
          </w:p>
          <w:p w:rsidR="00543442" w:rsidRPr="00543442" w:rsidRDefault="00543442" w:rsidP="005434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4344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5434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5434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первичной</w:t>
            </w:r>
            <w:proofErr w:type="gramEnd"/>
            <w:r w:rsidRPr="005434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профсоюзной</w:t>
            </w:r>
          </w:p>
          <w:p w:rsidR="00543442" w:rsidRPr="00543442" w:rsidRDefault="00543442" w:rsidP="005434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434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организации ГАПОУ  «Еланский аграрный колледж»</w:t>
            </w:r>
          </w:p>
          <w:p w:rsidR="00543442" w:rsidRPr="00543442" w:rsidRDefault="00543442" w:rsidP="005434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434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___________  (</w:t>
            </w:r>
            <w:proofErr w:type="spellStart"/>
            <w:r w:rsidRPr="005434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Г.В.Ситникова</w:t>
            </w:r>
            <w:proofErr w:type="spellEnd"/>
            <w:r w:rsidRPr="005434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     </w:t>
            </w:r>
          </w:p>
          <w:p w:rsidR="00543442" w:rsidRPr="00543442" w:rsidRDefault="00543442" w:rsidP="005434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434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 «30» «января»  2018 г.</w:t>
            </w:r>
          </w:p>
        </w:tc>
        <w:tc>
          <w:tcPr>
            <w:tcW w:w="6495" w:type="dxa"/>
            <w:vAlign w:val="center"/>
            <w:hideMark/>
          </w:tcPr>
          <w:p w:rsidR="00543442" w:rsidRPr="00543442" w:rsidRDefault="00543442" w:rsidP="005434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43442">
              <w:rPr>
                <w:rFonts w:eastAsia="Times New Roman" w:cs="Times New Roman"/>
                <w:color w:val="000000"/>
                <w:szCs w:val="28"/>
                <w:lang w:eastAsia="ru-RU"/>
              </w:rPr>
              <w:t>Утверждено: </w:t>
            </w:r>
          </w:p>
          <w:p w:rsidR="00543442" w:rsidRPr="00543442" w:rsidRDefault="00543442" w:rsidP="005434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434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Директор ГАПОУ  «Еланский аграрный колледж»</w:t>
            </w:r>
          </w:p>
          <w:p w:rsidR="00543442" w:rsidRDefault="00543442" w:rsidP="005434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3442" w:rsidRDefault="00543442" w:rsidP="005434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3442" w:rsidRPr="00543442" w:rsidRDefault="00543442" w:rsidP="005434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434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 В.А. </w:t>
            </w:r>
            <w:proofErr w:type="spellStart"/>
            <w:r w:rsidRPr="005434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Голев</w:t>
            </w:r>
            <w:proofErr w:type="spellEnd"/>
          </w:p>
          <w:p w:rsidR="00543442" w:rsidRPr="00543442" w:rsidRDefault="00543442" w:rsidP="005434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434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 «30» «января»  2018 г.</w:t>
            </w:r>
          </w:p>
        </w:tc>
      </w:tr>
    </w:tbl>
    <w:p w:rsidR="00543442" w:rsidRPr="00543442" w:rsidRDefault="00543442" w:rsidP="0054344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344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   </w:t>
      </w:r>
    </w:p>
    <w:p w:rsidR="00543442" w:rsidRPr="00543442" w:rsidRDefault="00543442" w:rsidP="00543442">
      <w:pPr>
        <w:spacing w:after="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_GoBack"/>
      <w:r w:rsidRPr="00543442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ПОЛОЖЕНИЕ</w:t>
      </w:r>
      <w:r w:rsidRPr="00543442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  <w:t>О СТИПЕНДИАЛЬНОМ ОБЕСПЕЧЕНИИ</w:t>
      </w:r>
    </w:p>
    <w:bookmarkEnd w:id="0"/>
    <w:p w:rsidR="00543442" w:rsidRPr="00543442" w:rsidRDefault="00543442" w:rsidP="00543442">
      <w:pPr>
        <w:spacing w:after="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3442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proofErr w:type="gramStart"/>
      <w:r w:rsidRPr="00543442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МЕРАХ</w:t>
      </w:r>
      <w:proofErr w:type="gramEnd"/>
      <w:r w:rsidRPr="00543442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СОЦИАЛЬНОЙ ПОДДЕРЖКИ</w:t>
      </w:r>
      <w:r w:rsidRPr="00543442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  <w:t>ОБУЧАЮЩИХСЯ   ГОСУДАРСТВЕННОГО АВТОНОМНОГО ПРОФЕССИОНАЛЬНОГО ОБРАЗОВАТЕЛЬНОГО УЧРЕЖДЕНИЯ «ЕЛАНСКИЙ АГРАРНЫЙ КОЛЛЕДЖ»</w:t>
      </w:r>
    </w:p>
    <w:p w:rsidR="00543442" w:rsidRPr="00543442" w:rsidRDefault="00543442" w:rsidP="00543442">
      <w:pPr>
        <w:spacing w:after="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3442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на 2017-2018 учебный год</w:t>
      </w:r>
      <w:r w:rsidRPr="00543442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br/>
      </w:r>
      <w:r w:rsidRPr="00543442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br/>
      </w:r>
      <w:r w:rsidRPr="00543442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1. Общие положения</w:t>
      </w:r>
    </w:p>
    <w:p w:rsidR="00543442" w:rsidRPr="00543442" w:rsidRDefault="00543442" w:rsidP="0054344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344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>Настоящее Положение устанавливает порядок и условия назначения и выплаты государственных академических стипендий и государственных социальных стипендий студентам, обучающимся по очной форме обучения за счет бюджетных ассигнований регионального бюджета Волгоградской области, именных стипендий Волгоградской области,  обучающимся в профессиональных образовательных организациях, расположенных на территории Волгоградской области, а также предоставления обучающимся мер социальной поддержки (далее обучающимся ГАПОУ «Еланский аграрный колледж) в соответствии с</w:t>
      </w:r>
      <w:proofErr w:type="gramEnd"/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Федеральным законом от 29 декабря 2012 г. N 273-ФЗ "Об образовании в Российской Федерации" </w:t>
      </w:r>
      <w:r w:rsidRPr="00543442">
        <w:rPr>
          <w:rFonts w:eastAsia="Times New Roman" w:cs="Times New Roman"/>
          <w:color w:val="000000"/>
          <w:sz w:val="16"/>
          <w:szCs w:val="16"/>
          <w:shd w:val="clear" w:color="auto" w:fill="FFFFFF"/>
          <w:lang w:eastAsia="ru-RU"/>
        </w:rPr>
        <w:t>(в ред. Федерального </w:t>
      </w:r>
      <w:hyperlink r:id="rId5" w:anchor="dst100011" w:history="1">
        <w:r w:rsidRPr="00543442">
          <w:rPr>
            <w:rFonts w:eastAsia="Times New Roman" w:cs="Times New Roman"/>
            <w:color w:val="000000"/>
            <w:sz w:val="16"/>
            <w:szCs w:val="16"/>
            <w:u w:val="single"/>
            <w:shd w:val="clear" w:color="auto" w:fill="FFFFFF"/>
            <w:lang w:eastAsia="ru-RU"/>
          </w:rPr>
          <w:t>закона</w:t>
        </w:r>
      </w:hyperlink>
      <w:r w:rsidRPr="0054344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543442">
        <w:rPr>
          <w:rFonts w:eastAsia="Times New Roman" w:cs="Times New Roman"/>
          <w:color w:val="000000"/>
          <w:sz w:val="16"/>
          <w:szCs w:val="16"/>
          <w:shd w:val="clear" w:color="auto" w:fill="FFFFFF"/>
          <w:lang w:eastAsia="ru-RU"/>
        </w:rPr>
        <w:t>от 29.12.2017 года № 473-ФЗ)</w:t>
      </w:r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>, Законом Волгоградской области от 19 декабря 2013 года №172-ОД "О стипендиях и мерах социальной поддержки обучающихся в Волгоградской области</w:t>
      </w:r>
      <w:proofErr w:type="gramStart"/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>"(</w:t>
      </w:r>
      <w:proofErr w:type="gramEnd"/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ред. Законов Волгоградской области от 12.03.2015 N 26-ОД, от 26.10.2015 N 181-ОД, от 06.10.2016 N 92-ОД), Закона Волгоградской </w:t>
      </w:r>
      <w:proofErr w:type="gramStart"/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>области от 15 декабря 2005 г. N 1147-ОД "О мерах социальной поддержки детей-сирот и детей, оставшихся без попечения родителей, в Волгоградской области" с  учетом изменений и дополнений, письма комитета образования, науки и молодежной политики Волгоградской области «О формировании бюджетных ассигнований на 2017 год государственных организаций, подведомственных комитету образования, науки и молодежной политики Волгоградской области».</w:t>
      </w:r>
      <w:proofErr w:type="gramEnd"/>
    </w:p>
    <w:p w:rsidR="00543442" w:rsidRPr="00543442" w:rsidRDefault="00543442" w:rsidP="0054344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3442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1.2.</w:t>
      </w:r>
      <w:r w:rsidRPr="0054344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Именные стипендии Волгоградской области назначаются обучающимся:</w:t>
      </w:r>
      <w:r w:rsidRPr="0054344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по образовательным программам среднего профессионального образования (программам подготовки специалистов среднего звена) - в размере 800 рублей в месяц;</w:t>
      </w:r>
      <w:r w:rsidRPr="0054344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по образовательным программам среднего профессионального образования (программам подготовки квалифицированных рабочих, служащих) - в размере 600 рублей в месяц  (действует с 01.01.2014 года).</w:t>
      </w:r>
    </w:p>
    <w:p w:rsidR="00543442" w:rsidRPr="00543442" w:rsidRDefault="00543442" w:rsidP="0054344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344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1.3. </w:t>
      </w:r>
      <w:proofErr w:type="gramStart"/>
      <w:r w:rsidRPr="0054344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Размер академической стипендии для обучающихся определяется ГАПОУ «Еланский аграрный колледж» самостоятельно, но не может быть меньше нормативов,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в соответствии с Федеральным законом от 29 декабря 2012 г. N 273-ФЗ "Об образовании в Российской Федерации" и в соответствии  с Законом Волгоградской области от 19 декабря</w:t>
      </w:r>
      <w:proofErr w:type="gramEnd"/>
      <w:r w:rsidRPr="0054344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2013 года №172-ОД "О стипендиях и мерах социальной поддержки обучающихся в Волгоградской области", составляет 487,00 рублей. Размер повышенной академической стипендии составляет полуторакратный  размер академической стипендии, а именно – 730 рублей 00 коп.</w:t>
      </w:r>
    </w:p>
    <w:p w:rsidR="00543442" w:rsidRPr="00543442" w:rsidRDefault="00543442" w:rsidP="0054344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344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Данный Закон распространяет свое действие на правоотношения, возникшие с 01.09.2013 года.</w:t>
      </w:r>
      <w:r w:rsidRPr="0054344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54344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1.4. Размер социальной стипендии определяется ГАПОУ «Еланский аграрный колледж» самостоятельно, но не может быть меньше полуторакратного размера академической стипендии, установленного в соответствии  с Законом Волгоградской области от 19 декабря 2013 года №172-ОД "О стипендиях и мерах социальной поддержки обучающихся в Волгоградской области" и составляет 730 рублей 00 коп. Данный Закон распространяет свое действие на правоотношения, возникшие с 01.09.2013 года.</w:t>
      </w:r>
      <w:r w:rsidRPr="0054344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1.5. Размеры государственной академической стипендии и государственной социальной стипендий индексируются Губернатором Волгоградской области с учетом действующего законодательства.</w:t>
      </w:r>
    </w:p>
    <w:p w:rsidR="00543442" w:rsidRPr="00543442" w:rsidRDefault="00543442" w:rsidP="0054344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3442">
        <w:rPr>
          <w:rFonts w:eastAsia="Times New Roman" w:cs="Times New Roman"/>
          <w:b/>
          <w:bCs/>
          <w:color w:val="000000"/>
          <w:szCs w:val="28"/>
          <w:lang w:eastAsia="ru-RU"/>
        </w:rPr>
        <w:t>2. Стипендиальная комиссия</w:t>
      </w:r>
    </w:p>
    <w:p w:rsidR="00543442" w:rsidRPr="00543442" w:rsidRDefault="00543442" w:rsidP="0054344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>2.1. Основное содержание деятельности стипендиальной комиссии является назначение стипендий различным категориями обучающихся, включая определение количества стипендиатов, размера стипендий (не ниже установленного законодательством Российской Федерации) и социальных пособий в пределах имеющихся бюджетных и внебюджетных сре</w:t>
      </w:r>
      <w:proofErr w:type="gramStart"/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>оответствии с Уставом колледжа.</w:t>
      </w:r>
    </w:p>
    <w:p w:rsidR="00543442" w:rsidRPr="00543442" w:rsidRDefault="00543442" w:rsidP="0054344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>2.2. Общее руководство и координацию деятельности стипендиальной комиссии осуществляет председатель стипендиальной комиссии.</w:t>
      </w:r>
    </w:p>
    <w:p w:rsidR="00543442" w:rsidRPr="00543442" w:rsidRDefault="00543442" w:rsidP="0054344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>2.3. Председателем стипендиальной комиссии является заместитель директора по воспитательной работе.</w:t>
      </w:r>
    </w:p>
    <w:p w:rsidR="00543442" w:rsidRPr="00543442" w:rsidRDefault="00543442" w:rsidP="0054344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>2.4. Состав комиссии определяется приказом директора из числа педагогических работников и обучающихся колледжа.</w:t>
      </w:r>
    </w:p>
    <w:p w:rsidR="00543442" w:rsidRPr="00543442" w:rsidRDefault="00543442" w:rsidP="0054344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>2.5. Стипендиальная комиссия проводит заседания не позднее двух недель после окончания экзаменационной сессии, и не позднее 15 числа месяца, последующего за месяцем текущей промежуточной аттестации.</w:t>
      </w:r>
    </w:p>
    <w:p w:rsidR="00543442" w:rsidRPr="00543442" w:rsidRDefault="00543442" w:rsidP="0054344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344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543442">
        <w:rPr>
          <w:rFonts w:eastAsia="Times New Roman" w:cs="Times New Roman"/>
          <w:b/>
          <w:bCs/>
          <w:color w:val="000000"/>
          <w:szCs w:val="28"/>
          <w:lang w:eastAsia="ru-RU"/>
        </w:rPr>
        <w:t>3. Порядок назначения и выплаты академических стипендий</w:t>
      </w:r>
    </w:p>
    <w:p w:rsidR="00543442" w:rsidRPr="00543442" w:rsidRDefault="00543442" w:rsidP="0054344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344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3.1. Государственная академическая стипендия назначается </w:t>
      </w:r>
      <w:proofErr w:type="gramStart"/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> ГАПОУ «Еланский аграрный колледж» по очной форме обучения за счет бюджетных ассигнований областного бюджета в зависимости от размера стипендиального фонда и рейтинга успеваемости.</w:t>
      </w:r>
    </w:p>
    <w:p w:rsidR="00543442" w:rsidRPr="00543442" w:rsidRDefault="00543442" w:rsidP="0054344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344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Стипендиальный фонд включает в себя средства на выплату стипендий, выплачиваемых за счет средств соответствующих бюджетов бюджетной системы Российской Федерации.</w:t>
      </w:r>
    </w:p>
    <w:p w:rsidR="00543442" w:rsidRPr="00543442" w:rsidRDefault="00543442" w:rsidP="0054344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344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Размер стипендиального фонда определяется исходя </w:t>
      </w:r>
      <w:proofErr w:type="gramStart"/>
      <w:r w:rsidRPr="0054344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из общего числа обучающихся по очной форме обучения за счет бюджетных ассигнований федерального бюджета в соответствии с правилами</w:t>
      </w:r>
      <w:proofErr w:type="gramEnd"/>
      <w:r w:rsidRPr="0054344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формирования стипендиального фонда за счет бюджетных ассигнований федерального бюджета и </w:t>
      </w:r>
      <w:hyperlink r:id="rId6" w:anchor="dst100005" w:history="1">
        <w:r w:rsidRPr="00543442">
          <w:rPr>
            <w:rFonts w:eastAsia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нормативами</w:t>
        </w:r>
      </w:hyperlink>
      <w:r w:rsidRPr="0054344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,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инфляции.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Федерации, за счет бюджетных ассигнований местного бюджета - органами местного самоуправления.</w:t>
      </w:r>
    </w:p>
    <w:p w:rsidR="00543442" w:rsidRPr="00543442" w:rsidRDefault="00543442" w:rsidP="0054344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344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(в ред. Федерального </w:t>
      </w:r>
      <w:hyperlink r:id="rId7" w:anchor="dst100012" w:history="1">
        <w:r w:rsidRPr="00543442">
          <w:rPr>
            <w:rFonts w:eastAsia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закона</w:t>
        </w:r>
      </w:hyperlink>
      <w:r w:rsidRPr="0054344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от 03.07.2016 N 312-ФЗ).</w:t>
      </w:r>
    </w:p>
    <w:p w:rsidR="00543442" w:rsidRPr="00543442" w:rsidRDefault="00543442" w:rsidP="0054344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344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3.2. </w:t>
      </w:r>
      <w:proofErr w:type="gramStart"/>
      <w:r w:rsidRPr="0054344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Обучающимся - иностранным гражданам и лицам без гражданства, осваивающим основные профессиональные образовательные программы по очной форме, выплачиваются государственные академические стипендии студентам, если они обучаются за счет бюджетных ассигнований федерального бюджета, бюджетов субъектов Российской Федерации и местных бюджетов, в том числе в пределах квоты, установленной Правительством Российской Федерации, или это предусмотрено международными договорами Российской Федерации, в соответствии с которыми такие лица приняты</w:t>
      </w:r>
      <w:proofErr w:type="gramEnd"/>
      <w:r w:rsidRPr="0054344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обучение.</w:t>
      </w:r>
    </w:p>
    <w:p w:rsidR="00543442" w:rsidRPr="00543442" w:rsidRDefault="00543442" w:rsidP="0054344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3.3.  Распределение стипендиального фонда и процедура назначения стипендий регулируются в порядке, утвержденном советом образовательного учреждения в соответствии с его уставом и согласованном с первичной профсоюзной организацией и с представителями обучающихся в пределах средств, выделяемых образовательной организации на стипендиальное обеспечение обучающихся.</w:t>
      </w:r>
      <w:r w:rsidRPr="0054344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>3.4.  Назначение академической стипендии производится приказом директора ГАПОУ «Еланский аграрный колледж» по представлению стипендиальной комиссии в течение первых двух недель после окончания экзаменационной сессии и по результатам промежуточной аттестации.</w:t>
      </w:r>
    </w:p>
    <w:p w:rsidR="00543442" w:rsidRPr="00543442" w:rsidRDefault="00543442" w:rsidP="0054344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>3.5. Стипендии назначаются по результатам успеваемости обучающихся в размере, установленном законом Волгоградской области: на "отлично", "хорошо и отлично" и "хорошо", а также вновь зачисленным на обучение обучающимся.</w:t>
      </w:r>
    </w:p>
    <w:p w:rsidR="00543442" w:rsidRPr="00543442" w:rsidRDefault="00543442" w:rsidP="0054344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>3.6. Классный руководитель  группы с активом группы составляют стипендиальную ведомость, предоставляемую в стипендиальную комиссию.</w:t>
      </w:r>
    </w:p>
    <w:p w:rsidR="00543442" w:rsidRPr="00543442" w:rsidRDefault="00543442" w:rsidP="0054344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3.7. В стипендиальную ведомость вносятся списки </w:t>
      </w:r>
      <w:proofErr w:type="gramStart"/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алфавитном порядке: сначала отличники, а затем хорошисты.</w:t>
      </w:r>
    </w:p>
    <w:p w:rsidR="00543442" w:rsidRPr="00543442" w:rsidRDefault="00543442" w:rsidP="0054344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>3.8. Коррективы в стипендиальные списки, согласованные на стипендиальной комиссии и утвержденные приказом директора колледжа заносятся со второго месяца нового семестра (после первой выплаты стипендии).</w:t>
      </w:r>
    </w:p>
    <w:p w:rsidR="00543442" w:rsidRPr="00543442" w:rsidRDefault="00543442" w:rsidP="0054344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>3.9. Заместитель директора по учебно-воспитательной работе на основании стипендиальных ведомостей готовит проект приказа по колледжу на внесение изменений в стипендиальные списки.</w:t>
      </w:r>
    </w:p>
    <w:p w:rsidR="00543442" w:rsidRPr="00543442" w:rsidRDefault="00543442" w:rsidP="0054344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3.10. </w:t>
      </w:r>
      <w:proofErr w:type="gramStart"/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>Назначение стипендий обучающимся  на период первого семестра до промежуточной аттестации экзаменационной сессии) производится приказом директора колледжа:</w:t>
      </w:r>
      <w:proofErr w:type="gramEnd"/>
    </w:p>
    <w:p w:rsidR="00543442" w:rsidRPr="00543442" w:rsidRDefault="00543442" w:rsidP="0054344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согласно приказу о зачислении для </w:t>
      </w:r>
      <w:proofErr w:type="gramStart"/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543442" w:rsidRPr="00543442" w:rsidRDefault="00543442" w:rsidP="0054344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>3.11. Приостановление выплаты стипендии осуществляется по решению стипендиальной комиссии при наличии академической задолженности по результатам промежуточной аттестации (экзаменационной сессии) и возобновляется с момента ликвидации академической задолженности для следующих категорий обучающихся:</w:t>
      </w:r>
    </w:p>
    <w:p w:rsidR="00543442" w:rsidRPr="00543442" w:rsidRDefault="00543442" w:rsidP="0054344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>- лица из числа детей-сирот и детей, оставшихся без попечения родителей;</w:t>
      </w:r>
    </w:p>
    <w:p w:rsidR="00543442" w:rsidRPr="00543442" w:rsidRDefault="00543442" w:rsidP="0054344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>- дети-инвалиды.</w:t>
      </w:r>
    </w:p>
    <w:p w:rsidR="00543442" w:rsidRPr="00543442" w:rsidRDefault="00543442" w:rsidP="0054344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>3.12. Выплата академической стипендии производится один раз в месяц.</w:t>
      </w:r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3.13. Выплата академической стипендии прекращается с месяца, следующего за месяцем издания </w:t>
      </w:r>
      <w:proofErr w:type="gramStart"/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>приказа</w:t>
      </w:r>
      <w:proofErr w:type="gramEnd"/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 отчислении обучающегося.</w:t>
      </w:r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br/>
        <w:t>3.14. За особые успехи в учебной деятельности обучающимся в пределах имеющихся средств могут устанавливаться повышенные стипендии в порядке, определенном советом образовательной организации. Обучающимся, обучающимся на «отлично» устанавливается стипендия в размере полуторакратного размера академической стипендии.</w:t>
      </w:r>
    </w:p>
    <w:p w:rsidR="00543442" w:rsidRPr="00543442" w:rsidRDefault="00543442" w:rsidP="0054344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>3.15. Компенсационные выплаты  на питание для детей-сирот и детей, оставшихся без попечения родителей, а также лиц из числа детей-сирот и детей, оставшихся без попечения родителей составляют 188 рублей 00 коп</w:t>
      </w:r>
      <w:proofErr w:type="gramStart"/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день (в праздничные и выходные дни норма увеличивается на 10 %).</w:t>
      </w:r>
    </w:p>
    <w:p w:rsidR="00543442" w:rsidRPr="00543442" w:rsidRDefault="00543442" w:rsidP="0054344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344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543442">
        <w:rPr>
          <w:rFonts w:eastAsia="Times New Roman" w:cs="Times New Roman"/>
          <w:b/>
          <w:bCs/>
          <w:color w:val="000000"/>
          <w:szCs w:val="28"/>
          <w:lang w:eastAsia="ru-RU"/>
        </w:rPr>
        <w:t>4. Порядок назначения и выплаты социальных стипендий</w:t>
      </w:r>
    </w:p>
    <w:p w:rsidR="00543442" w:rsidRPr="00543442" w:rsidRDefault="00543442" w:rsidP="0054344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344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4.1. Назначение и выплата социальных стипендий </w:t>
      </w:r>
      <w:proofErr w:type="gramStart"/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ГАПОУ «Еланский аграрный колледж» производится в следующем порядке:</w:t>
      </w:r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br/>
        <w:t>4.1.1.  </w:t>
      </w:r>
      <w:proofErr w:type="gramStart"/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Государственная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родителя, детьми-инвалидами, </w:t>
      </w:r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</w:t>
      </w:r>
      <w:proofErr w:type="gramEnd"/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>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действий, а 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 и федеральных государственных органах, в войсках национальной гвардии Российской Федерации, в</w:t>
      </w:r>
      <w:proofErr w:type="gramEnd"/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>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</w:t>
      </w:r>
      <w:proofErr w:type="gramEnd"/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от 28 марта 1998 года N 53-ФЗ "О воинской обязанности и военной службе". Государственная социальная стипендия назначается также студентам, получившим государственную социальную помощь. Государственная социальная стипендия назначается указанной категории студентов со дня представления в организацию, осуществляющую образовательную деятельность, документа, подтверждающего назначение государственной социальной помощи, на один год со дня назначения указанной государственной социальной помощи.</w:t>
      </w:r>
    </w:p>
    <w:p w:rsidR="00543442" w:rsidRPr="00543442" w:rsidRDefault="00543442" w:rsidP="0054344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>4.1.2. Назначение социальной стипендии осуществляется приказом директора по представлению стипендиальной комиссии ГАПОУ «Еланский аграрный колледж» в пределах средств, предусмотренных на эти цели в стипендиальном фонде.</w:t>
      </w:r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br/>
        <w:t>4.1.3. Выплата социальной стипендии производится один раз в месяц.</w:t>
      </w:r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br/>
        <w:t>4.1.4. Выплата социальной стипендии прекращается в случае: - отчисления студента из образовательной организации;  - прекращения действия основания, по которому стипендия была назначена.</w:t>
      </w:r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br/>
        <w:t>4.1.5. Выплата социальной стипендии прекращается с месяца, следующего за месяцем, в котором был издан приказ руководителя образовательного учреждения о прекращении ее выплаты.         </w:t>
      </w:r>
    </w:p>
    <w:p w:rsidR="00543442" w:rsidRPr="00543442" w:rsidRDefault="00543442" w:rsidP="0054344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>4.1.7. Студенты, получающие социальную стипендию, имеют право претендовать на получение академической стипендии на общих основаниях.</w:t>
      </w:r>
    </w:p>
    <w:p w:rsidR="00543442" w:rsidRPr="00543442" w:rsidRDefault="00543442" w:rsidP="0054344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344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4.1.8.  </w:t>
      </w:r>
      <w:proofErr w:type="gramStart"/>
      <w:r w:rsidRPr="00543442">
        <w:rPr>
          <w:rFonts w:eastAsia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Нахождение обучающегося в академическом отпуске, а также отпуске по беременности и родам, отпуске по уходу за ребенком до достижения им возраста трех лет не является основанием для прекращения выплаты назначенной обучающемуся государственной академической стипендии, государственной социальной стипендии.</w:t>
      </w:r>
      <w:proofErr w:type="gramEnd"/>
    </w:p>
    <w:p w:rsidR="00543442" w:rsidRPr="00543442" w:rsidRDefault="00543442" w:rsidP="0054344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344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543442">
        <w:rPr>
          <w:rFonts w:eastAsia="Times New Roman" w:cs="Times New Roman"/>
          <w:b/>
          <w:bCs/>
          <w:color w:val="000000"/>
          <w:szCs w:val="28"/>
          <w:lang w:eastAsia="ru-RU"/>
        </w:rPr>
        <w:t>5. Порядок назначения и выплаты именных стипендий</w:t>
      </w:r>
    </w:p>
    <w:p w:rsidR="00543442" w:rsidRPr="00543442" w:rsidRDefault="00543442" w:rsidP="0054344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344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543442" w:rsidRDefault="00543442" w:rsidP="00543442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>5.1. Именная стипендия Волгоградской области назначается обучающимся по очной форме обучения: по образовательным программам подготовки специалистов среднего звена, программам подготовки квалифицированных рабочих, служащих, имеющим по окончании двух семестров оценки "отлично" и достижения в профессиональном мастерстве, искусстве, спорте.</w:t>
      </w:r>
    </w:p>
    <w:p w:rsidR="00543442" w:rsidRDefault="00543442" w:rsidP="00543442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>5.2. Именные стипендии Волгоградской области ежегодно назначаются:</w:t>
      </w:r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br/>
        <w:t>- 60 обучающимся по образовательным программам подготовки специалистов среднего звена в образовательных организациях высшего образования и в профессиональных образовательных организациях;</w:t>
      </w:r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- 40 обучающимся по образовательным программам подготовки квалифицированных рабочих, служащих в профессиональных образовательных организациях;</w:t>
      </w:r>
    </w:p>
    <w:p w:rsidR="00543442" w:rsidRPr="00543442" w:rsidRDefault="00543442" w:rsidP="0054344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>5. 3. Именные стипендии Волгоградской области назначаются с 1 сентября сроком на 10 месяцев и выплачиваются стипендиатам дополнительно к государственной академической стипендии и государственной социальной стипендии соответствующей образовательной организации не реже одного раза в квартал в порядке, определяемом Правительством Волгоградской области.</w:t>
      </w:r>
    </w:p>
    <w:p w:rsidR="00543442" w:rsidRDefault="00543442" w:rsidP="00543442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>5.4. Назначение именной стипендии Волгоградской области производится решением исполнительного органа государственной власти Волгоградской области, уполномоченного на осуществление государственного управления в сфере образования, которое принимается на основании решения педагогического совета  образовательной организации – колледжа, к которому прилагаются:</w:t>
      </w:r>
    </w:p>
    <w:p w:rsidR="00543442" w:rsidRDefault="00543442" w:rsidP="00543442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>- характеристика претендента на стипендию, раскрывающая его успехи в учебе и научных изысканиях;</w:t>
      </w:r>
    </w:p>
    <w:p w:rsidR="00543442" w:rsidRPr="00543442" w:rsidRDefault="00543442" w:rsidP="0054344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>- документы, подтверждающие успехи в учебе и научных изысканиях (справка об успеваемости, копии научных статей и докладов, которые были опубликованы или с которыми претендент на стипендию выступал на научных семинарах, конференциях, копии грамот, свидетельств, полученных за участие в олимпиадах, конкурсах профессионального мастерства, соревнованиях).</w:t>
      </w:r>
    </w:p>
    <w:p w:rsidR="00543442" w:rsidRPr="00543442" w:rsidRDefault="00543442" w:rsidP="0054344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>5.5. Документы, указанные в части 2 настоящей статьи, должны быть представлены в исполнительный орган государственной власти Волгоградской области, уполномоченный на осуществление государственного управления в сфере образования, до 10 августа текущего года.</w:t>
      </w:r>
    </w:p>
    <w:p w:rsidR="00543442" w:rsidRPr="00543442" w:rsidRDefault="00543442" w:rsidP="0054344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>5.6. Условия и порядок выплаты стипендий определяются Правительством Волгоградской области.</w:t>
      </w:r>
    </w:p>
    <w:p w:rsidR="00543442" w:rsidRPr="00543442" w:rsidRDefault="00543442" w:rsidP="0054344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5.7. </w:t>
      </w:r>
      <w:proofErr w:type="gramStart"/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>В случае несоответствия условиям, указанным в части 2 статьи 5 настоящего Положения, а также в связи с отчислением обучающегося выплата ему именной стипендии Волгоградской области прекращается по решению исполнительного органа государственной власти Волгоградской области, уполномоченного на осуществление государственного управления в сфере образования, на основании решения педагогического совета  образовательной организации – колледжа с месяца, следующего за месяцем принятия решения либо издания приказа</w:t>
      </w:r>
      <w:proofErr w:type="gramEnd"/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директора образовательной организации об отчислении.</w:t>
      </w:r>
    </w:p>
    <w:p w:rsidR="00543442" w:rsidRDefault="00543442" w:rsidP="00543442">
      <w:pPr>
        <w:spacing w:after="0" w:line="240" w:lineRule="auto"/>
        <w:ind w:firstLine="567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54344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543442">
        <w:rPr>
          <w:rFonts w:eastAsia="Times New Roman" w:cs="Times New Roman"/>
          <w:b/>
          <w:bCs/>
          <w:color w:val="000000"/>
          <w:szCs w:val="28"/>
          <w:lang w:eastAsia="ru-RU"/>
        </w:rPr>
        <w:t>6. Формы социальной поддержки и порядок их предоставления</w:t>
      </w:r>
    </w:p>
    <w:p w:rsidR="00543442" w:rsidRDefault="00543442" w:rsidP="00543442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43442" w:rsidRDefault="00543442" w:rsidP="00543442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>6.1.1. </w:t>
      </w:r>
      <w:proofErr w:type="gramStart"/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ГАПОУ «Еланский аграрный колледж» предоставляется мера социальной поддержки в виде единовременной денежной выплаты.</w:t>
      </w:r>
    </w:p>
    <w:p w:rsidR="00543442" w:rsidRDefault="00543442" w:rsidP="00543442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6.1.2. </w:t>
      </w:r>
      <w:proofErr w:type="gramStart"/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>Единовременная денежная выплата предоставляется на оказание помощи нуждающимся в социальной поддержке обучающимся на основании их личного заявления с указанием причин обращения за предоставлением меры социальной поддержки.</w:t>
      </w:r>
      <w:proofErr w:type="gramEnd"/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Решение о предоставлении денежной выплаты принимается руководителем образовательной организации с учетом мнения представительного органа </w:t>
      </w:r>
      <w:proofErr w:type="gramStart"/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543442" w:rsidRDefault="00543442" w:rsidP="00543442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6.1.3. Единовременная денежная выплата обучающимся осуществляется в размере, установленном положением образовательной организации о стипендиальном обеспечении и мерах социальной поддержки обучающихся, в пределах средств, предусмотренных на эти цели в стипендиальном фонде. </w:t>
      </w:r>
      <w:proofErr w:type="gramStart"/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>Размер единовременной денежной выплаты</w:t>
      </w:r>
      <w:r w:rsidRPr="0054344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 оказание </w:t>
      </w:r>
      <w:proofErr w:type="spellStart"/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>помощинуждающимся</w:t>
      </w:r>
      <w:proofErr w:type="spellEnd"/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социальной поддержке обучающимся в государственных образовательных организациях профессиональных образовательных организациях Волгоградской области определяется исходя из того, что, обучающимся по программам подготовки специалистов среднего звена, в областном бюджете предусматриваются дополнительные финансовые средства в размере 5 процентов </w:t>
      </w:r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стипендиального фонда, обучающимся в государственных профессиональных образовательных организациях Волгоградской области по программам подготовки квалифицированных рабочих (служащих) - в</w:t>
      </w:r>
      <w:proofErr w:type="gramEnd"/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>размере</w:t>
      </w:r>
      <w:proofErr w:type="gramEnd"/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3,5 процента стипендиального фонда.</w:t>
      </w:r>
    </w:p>
    <w:p w:rsidR="00543442" w:rsidRDefault="00543442" w:rsidP="00543442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6.1.4. </w:t>
      </w:r>
      <w:proofErr w:type="gramStart"/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>Обучающиеся, получающие государственную академическую или государственную социальную стипендию, имеют право на получение единовременной денежной выплаты на общих основаниях.</w:t>
      </w:r>
      <w:proofErr w:type="gramEnd"/>
    </w:p>
    <w:p w:rsidR="00543442" w:rsidRDefault="00543442" w:rsidP="00543442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>6.1.5. Обучающиеся в образовательных организациях по программам подготовки квалифицированных рабочих (служащих) обеспечиваются питанием в дни теоретических и практических занятий:</w:t>
      </w:r>
    </w:p>
    <w:p w:rsidR="00543442" w:rsidRDefault="00543442" w:rsidP="00543442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>проживающие</w:t>
      </w:r>
      <w:proofErr w:type="gramEnd"/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семьях - двухразовым питанием;</w:t>
      </w:r>
    </w:p>
    <w:p w:rsidR="00543442" w:rsidRDefault="00543442" w:rsidP="00543442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>проживающие в общежитиях образовательной организации - трехразовым питанием.</w:t>
      </w:r>
      <w:proofErr w:type="gramEnd"/>
    </w:p>
    <w:p w:rsidR="00543442" w:rsidRDefault="00543442" w:rsidP="00543442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Обеспечение питанием </w:t>
      </w:r>
      <w:proofErr w:type="gramStart"/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осуществляется на основании приказа руководителя образовательной организации.</w:t>
      </w:r>
    </w:p>
    <w:p w:rsidR="00543442" w:rsidRDefault="00543442" w:rsidP="00543442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>6.1.6. Расходы на обеспечение питанием обучающихся осуществляются за счет средств областного бюджета, предусмотренных на эти цели законом об областном бюджете на соответствующий финансовый год.</w:t>
      </w:r>
    </w:p>
    <w:p w:rsidR="00543442" w:rsidRDefault="00543442" w:rsidP="00543442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6.1.7. Образовательные организации могут устанавливать иные формы социальной поддержки, которые оказываются обучающимся в порядке, устанавливаемом образовательной организацией по согласованию с представительным органом </w:t>
      </w:r>
      <w:proofErr w:type="gramStart"/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543442" w:rsidRPr="00543442" w:rsidRDefault="00543442" w:rsidP="0054344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>6.1.8. На оказание социальной поддержки образовательные организации вправе использовать средства от предпринимательской и иной приносящей доход деятельности.</w:t>
      </w:r>
    </w:p>
    <w:p w:rsidR="00543442" w:rsidRPr="00543442" w:rsidRDefault="00543442" w:rsidP="0054344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344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543442" w:rsidRPr="00543442" w:rsidRDefault="00543442" w:rsidP="0054344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>Разработчик: зам.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543442">
        <w:rPr>
          <w:rFonts w:eastAsia="Times New Roman" w:cs="Times New Roman"/>
          <w:color w:val="000000"/>
          <w:sz w:val="24"/>
          <w:szCs w:val="24"/>
          <w:lang w:eastAsia="ru-RU"/>
        </w:rPr>
        <w:t>директора по УВР _____________________ С.И. Майорова</w:t>
      </w:r>
    </w:p>
    <w:p w:rsidR="00F9758D" w:rsidRDefault="00F9758D" w:rsidP="00543442">
      <w:pPr>
        <w:spacing w:after="0"/>
        <w:ind w:firstLine="567"/>
        <w:jc w:val="both"/>
      </w:pPr>
    </w:p>
    <w:sectPr w:rsidR="00F9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42"/>
    <w:rsid w:val="00543442"/>
    <w:rsid w:val="00F9758D"/>
    <w:rsid w:val="00FC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4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3442"/>
    <w:rPr>
      <w:color w:val="0000FF"/>
      <w:u w:val="single"/>
    </w:rPr>
  </w:style>
  <w:style w:type="paragraph" w:styleId="a5">
    <w:name w:val="No Spacing"/>
    <w:basedOn w:val="a"/>
    <w:uiPriority w:val="1"/>
    <w:qFormat/>
    <w:rsid w:val="005434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4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3442"/>
    <w:rPr>
      <w:color w:val="0000FF"/>
      <w:u w:val="single"/>
    </w:rPr>
  </w:style>
  <w:style w:type="paragraph" w:styleId="a5">
    <w:name w:val="No Spacing"/>
    <w:basedOn w:val="a"/>
    <w:uiPriority w:val="1"/>
    <w:qFormat/>
    <w:rsid w:val="005434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00678/3d0cac60971a511280cbba229d9b6329c07731f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3081/92d969e26a4326c5d02fa79b8f9cf4994ee5633b/" TargetMode="External"/><Relationship Id="rId5" Type="http://schemas.openxmlformats.org/officeDocument/2006/relationships/hyperlink" Target="http://www.consultant.ru/document/cons_doc_LAW_200678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2834</Words>
  <Characters>16156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Werwolf</dc:creator>
  <cp:lastModifiedBy>Werwolf</cp:lastModifiedBy>
  <cp:revision>1</cp:revision>
  <dcterms:created xsi:type="dcterms:W3CDTF">2018-05-10T12:43:00Z</dcterms:created>
  <dcterms:modified xsi:type="dcterms:W3CDTF">2018-05-10T12:54:00Z</dcterms:modified>
</cp:coreProperties>
</file>