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3C" w:rsidRPr="0013403C" w:rsidRDefault="0013403C" w:rsidP="0013403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13403C">
        <w:rPr>
          <w:rFonts w:eastAsia="Times New Roman" w:cs="Times New Roman"/>
          <w:b/>
          <w:bCs/>
          <w:color w:val="000000"/>
          <w:szCs w:val="28"/>
          <w:lang w:eastAsia="ru-RU"/>
        </w:rPr>
        <w:t>ПРАВИЛА</w:t>
      </w:r>
    </w:p>
    <w:p w:rsidR="0013403C" w:rsidRPr="0013403C" w:rsidRDefault="0013403C" w:rsidP="0013403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b/>
          <w:bCs/>
          <w:color w:val="000000"/>
          <w:szCs w:val="28"/>
          <w:lang w:eastAsia="ru-RU"/>
        </w:rPr>
        <w:t>внутреннего распорядка студенческого общежития</w:t>
      </w:r>
    </w:p>
    <w:p w:rsidR="0013403C" w:rsidRPr="0013403C" w:rsidRDefault="0013403C" w:rsidP="0013403C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b/>
          <w:bCs/>
          <w:color w:val="000000"/>
          <w:szCs w:val="28"/>
          <w:lang w:eastAsia="ru-RU"/>
        </w:rPr>
        <w:t>ГАПОУ  «Еланского Аграрного Колледжа».</w:t>
      </w:r>
    </w:p>
    <w:bookmarkEnd w:id="0"/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Проживающие</w:t>
      </w:r>
      <w:proofErr w:type="gramEnd"/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имеют право: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1. Проживать в закреплённой за ними жилой комнате весь срок обучения при условии выполнения настоящих Правил, Положения о студенческом общежитии и Договора найма жилого помещения;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2. Пользоваться помещениями для самостоятельных занятий и помещениями культурно-бытового назначения, оборудованием, инвентарём общежития, а также коммунально-бытовыми услугами;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3. Пользоваться бытовой техникой с соблюдением правил техники безопасности и правил пожарной безопасности;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4. Требовать своевременной замены пришедших в негодность оборудования, мебели и другого инвентаря общежития;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5. Сдавать в камеру хранения личные вещи, ящики, чемоданы и другие предметы, которые не требуются повседневно;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6. Вносить администрации Колледжа предложения о внесении изменений в договор найма жилого помещения в общежитии;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7. В случае необходимости ставить вопрос перед администрацией студенческого общежития о переселении из одного жилого помещения в другое;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8. Избирать студенческий совет общежития и быть избранным в его состав;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9. Участвовать через студенческий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10. Знакомиться с нормативными актами администрации Колледжа;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11. Требовать от работников общежития исполнения ими своих обязанностей, а от администрации - выполнения условий договора найма жилого помещения;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12. Для улучшения жилищных условий, с разрешения администрации общежития, проводить косметический ремонт занимаемой комнаты;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13. Принимать гостей (родственников) только с разрешения коменданта общежития с обязательным для гостей предъявлением и сдачей на вахте общежития его удостоверения личности.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Проживающие</w:t>
      </w:r>
      <w:proofErr w:type="gramEnd"/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в общежитии обязаны:</w:t>
      </w:r>
      <w:r w:rsidRPr="0013403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Принять от коменданта общежития комнату с отметкой в журнале приёма комнат с указанием состояния комнаты, а при выезде из комнаты сдать её в таком же состоянии.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 Сдать дубликат ключа от своей комнаты представителю администрации общежития.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lastRenderedPageBreak/>
        <w:t> Строго выполнять требования настоящих Правил, Положения о студенческом общежитии, договора найма жилого помещения, а также локальные нормативные акты Колледжа (приказы, распоряжения, инструкции и др.).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 Ознакомиться с правилами внутреннего распорядка, пройти инструктаж по противопожарной безопасности у коменданта общежития.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Соблюдать требования правил противопожарной безопасности и правил эксплуатации электрических приборов.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Обучающимся СПО: своевременно вносить плату в установленных размерах за проживание.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 Предъявлять документы, удостоверяющие личность, по требованию коменданта общежития и дежурных по общежитию.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Возмещать причинённый материальный ущерб имуществу общежития.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Сообщать обо всех неисправностях в администрацию общежития.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Обеспечивать представителям администрации общежития и организаций, осуществляющих ремонт и эксплуатацию помещения общежития, беспрепятственный доступ в жилое помещение для осмотра его технического состояния.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Не допускать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Информировать представителя администрации о неудовлетворительном самочувствии для принятия мер, предупреждающих распространение инфекционных заболеваний.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Бережно относиться к помещениям, оборудованию, инвентарю общежития, экономно расходовать энергию и воду.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Ежедневно убирать и проветривать свои комнаты, не реже 1 раза в неделю проводить влажную уборку (сан-рейд).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 Соблюдать график дежурства по уборке помещений и территории при общежитии и ежедневно поддерживать чистоту и порядок в комнатах и местах общего пользования.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Принимать участие в дежурстве по кухне в соответствии с графиком.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Готовить пищу и мыть посуду исключительно в специально оборудованных кухнях, которые открыты с 7.00 до 22.00. Категорически запрещается приготовление горячей пищи в комнатах.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 После приготовления пищи на кухне убрать за собой мусор и пищевые отходы, отключить электрическую плиту.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Самостоятельно производить мелкий ремонт в комнатах.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 выбытии из общежития, а также при временном выезде, письменно предупреждать коменданта общежития за два дня, вещи сдавать в камеру хранения.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lastRenderedPageBreak/>
        <w:t>При выезде из общежития более чем на сутки проживающий обязан письменно уведомить коменданта общежития или лицо, его заменяющее о своём отъезде. Если несовершеннолетний проживающий ночует вне общежития, он обязан заранее сообщить администрации в виде письменного аргументированного заявления.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 уходе из комнаты последним закрыть все окна и двери, выключить все электроприборы и освещение.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Менять постельное бельё не реже двух раз в месяц.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 23.00 до 06.00 часов соблюдать полную тишину.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Обеспечить своевременный уход гостей (родственников) до 21.00 с оставлением соответствующей записи в журнале регистрации гостей.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Нести ответственность за приглашенного гостя во время его пребывания в общежитии, за соблюдение им правил внутреннего распорядка, а также за его своевременный уход.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В случае необходимости по первому требованию являться к представителю администрации общежития.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Сообщать коменданту общежития о наличии в комнате электрических исправных, заводского изготовления приборов соответствующей мощности.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 Выполнять правила пожарной безопасности, правила пользования электроприборами.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Выполнять требования и решения студенческого совета общежития и коменданта общежития, в рамках Положения об общежитии, Правил внутреннего распорядка.</w:t>
      </w:r>
    </w:p>
    <w:p w:rsidR="0013403C" w:rsidRPr="0013403C" w:rsidRDefault="0013403C" w:rsidP="001340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 необходимости, по требованию администрации общежития, освобождать занимаемое помещение на период каникул (внеурочное время).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Проживающим</w:t>
      </w:r>
      <w:proofErr w:type="gramEnd"/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в общежитии запрещается: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Приносить и распивать спиртные напитки, находиться в нетрезвом состоянии.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Играть в карты и другие азартные игры.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Употреблять, хранить и распространять токсические и наркотические вещества, появляться в состоянии токсического и наркотического опьянения.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Курить в комнатах, коридорах общежития, и других помещениях.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Самовольно переселяться из комнаты в комнату.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Самовольно переносить имущество общежития из одной комнаты в другую.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 Производить переделку и исправление электропроводки.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Использовать неисправные и самодельные электроприборы.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Подключаться к телефонной сети.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Самовольно проводить какие-либо коммуникации (компьютерные, телефонные, телевизионные и др.) в коридорах, комнатах, на фасадах общежития.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Менять либо врезать дополнительные замки, устанавливать металлические двери.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lastRenderedPageBreak/>
        <w:t>Устанавливать антенны на окна, фасады здания и крышу.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Приводить и оставлять посторонних лиц на ночлег, а также предоставлять своё место для ночлега студентам, проживающим в других помещениях общежития.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 22.00 до 07.00 находиться не в своей комнате.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Пользоваться энергоёмкими и нагревательными приборами в жилых комнатах без письменного разрешения коменданта.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Содержать в комнате животных (рыбок, птиц).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Хранить и носить различного вида оружие (даже при наличии разрешения соответствующих органов), а также легковоспламеняющиеся жидкости.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Наклеивать объявления, плакаты, расписания и др. информацию вне мест, отведённых для этих целей.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Громко петь, а также включать слышимость в пределах комнаты после 22.00 часов.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Принимать участие в противоправных действиях на территории общежития.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Хранение на кухне личного кухонного и другого инвентаря.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Грубить и оскорблять обслуживающий персонал.</w:t>
      </w:r>
      <w:r w:rsidRPr="0013403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Во избежание падения из окна, а так же ранение стеклом, не вставать на подоконник.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Выражаться нецензурной бранью.</w:t>
      </w:r>
    </w:p>
    <w:p w:rsidR="0013403C" w:rsidRPr="0013403C" w:rsidRDefault="0013403C" w:rsidP="001340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Высовываться из окон и выбрасывать через окно мусор.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Ответственность за нарушение Правил внутреннего распорядка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403C">
        <w:rPr>
          <w:rFonts w:eastAsia="Times New Roman" w:cs="Times New Roman"/>
          <w:color w:val="000000"/>
          <w:szCs w:val="28"/>
          <w:lang w:eastAsia="ru-RU"/>
        </w:rPr>
        <w:t>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Колледжа и Правилами Внутреннего распорядка общежития.</w:t>
      </w:r>
      <w:proofErr w:type="gramEnd"/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 Вопрос о применении дисциплинарного взыскания в виде выселения из общежития рассматривается руководством Колледжа.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За нарушение </w:t>
      </w:r>
      <w:proofErr w:type="gramStart"/>
      <w:r w:rsidRPr="0013403C">
        <w:rPr>
          <w:rFonts w:eastAsia="Times New Roman" w:cs="Times New Roman"/>
          <w:color w:val="000000"/>
          <w:szCs w:val="28"/>
          <w:lang w:eastAsia="ru-RU"/>
        </w:rPr>
        <w:t>проживающими</w:t>
      </w:r>
      <w:proofErr w:type="gramEnd"/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 Правил внутреннего распорядка к ним применяются следующие дисциплинарные взыскания: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а)  замечание; 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б) выговор;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в)  выселение из общежития.</w:t>
      </w:r>
    </w:p>
    <w:p w:rsidR="0013403C" w:rsidRPr="0013403C" w:rsidRDefault="0013403C" w:rsidP="0013403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403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Проживающие могут быть выселены из общежития в случаях</w:t>
      </w:r>
      <w:r w:rsidRPr="001340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proofErr w:type="gramEnd"/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Использования жилого помещения не по назначению;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Разрушения или повреждения жилого помещения проживающими или другими гражданами, за действия которых они отвечают;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Отказа </w:t>
      </w:r>
      <w:proofErr w:type="gramStart"/>
      <w:r w:rsidRPr="0013403C">
        <w:rPr>
          <w:rFonts w:eastAsia="Times New Roman" w:cs="Times New Roman"/>
          <w:color w:val="000000"/>
          <w:szCs w:val="28"/>
          <w:lang w:eastAsia="ru-RU"/>
        </w:rPr>
        <w:t>проживающих</w:t>
      </w:r>
      <w:proofErr w:type="gramEnd"/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 от регистрации по месту пребывания;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3403C">
        <w:rPr>
          <w:rFonts w:eastAsia="Times New Roman" w:cs="Times New Roman"/>
          <w:color w:val="000000"/>
          <w:szCs w:val="28"/>
          <w:lang w:eastAsia="ru-RU"/>
        </w:rPr>
        <w:lastRenderedPageBreak/>
        <w:t>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Отсутствия </w:t>
      </w:r>
      <w:proofErr w:type="gramStart"/>
      <w:r w:rsidRPr="0013403C">
        <w:rPr>
          <w:rFonts w:eastAsia="Times New Roman" w:cs="Times New Roman"/>
          <w:color w:val="000000"/>
          <w:szCs w:val="28"/>
          <w:lang w:eastAsia="ru-RU"/>
        </w:rPr>
        <w:t>проживающих</w:t>
      </w:r>
      <w:proofErr w:type="gramEnd"/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 в общежитии без письменного предупреждения один месяц или более без уважительной причины;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Появления в общежитии в состоянии алкогольного или наркотического опьянения;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Хранения, распространения токсических и наркотических средств;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Хранения </w:t>
      </w:r>
      <w:proofErr w:type="gramStart"/>
      <w:r w:rsidRPr="0013403C">
        <w:rPr>
          <w:rFonts w:eastAsia="Times New Roman" w:cs="Times New Roman"/>
          <w:color w:val="000000"/>
          <w:szCs w:val="28"/>
          <w:lang w:eastAsia="ru-RU"/>
        </w:rPr>
        <w:t>проживающими</w:t>
      </w:r>
      <w:proofErr w:type="gramEnd"/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 в общежитии взрывчатых, химически опасных веществ или огнестрельного оружия;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Отчисления из Колледжа;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Невнесения </w:t>
      </w:r>
      <w:proofErr w:type="gramStart"/>
      <w:r w:rsidRPr="0013403C">
        <w:rPr>
          <w:rFonts w:eastAsia="Times New Roman" w:cs="Times New Roman"/>
          <w:color w:val="000000"/>
          <w:szCs w:val="28"/>
          <w:lang w:eastAsia="ru-RU"/>
        </w:rPr>
        <w:t>проживающими</w:t>
      </w:r>
      <w:proofErr w:type="gramEnd"/>
      <w:r w:rsidRPr="0013403C">
        <w:rPr>
          <w:rFonts w:eastAsia="Times New Roman" w:cs="Times New Roman"/>
          <w:color w:val="000000"/>
          <w:szCs w:val="28"/>
          <w:lang w:eastAsia="ru-RU"/>
        </w:rPr>
        <w:t xml:space="preserve"> обучающимися СПО платы за жилое помещение в течение трёх месяцев;</w:t>
      </w:r>
    </w:p>
    <w:p w:rsidR="0013403C" w:rsidRPr="0013403C" w:rsidRDefault="0013403C" w:rsidP="0013403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3403C">
        <w:rPr>
          <w:rFonts w:eastAsia="Times New Roman" w:cs="Times New Roman"/>
          <w:color w:val="000000"/>
          <w:szCs w:val="28"/>
          <w:lang w:eastAsia="ru-RU"/>
        </w:rPr>
        <w:t>Иных случаях, предусмотренных законодательством Российской Федерации.</w:t>
      </w:r>
    </w:p>
    <w:p w:rsidR="00F9758D" w:rsidRPr="0013403C" w:rsidRDefault="00F9758D" w:rsidP="0013403C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F9758D" w:rsidRPr="001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93C"/>
    <w:multiLevelType w:val="multilevel"/>
    <w:tmpl w:val="8540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917"/>
    <w:multiLevelType w:val="multilevel"/>
    <w:tmpl w:val="8A68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55095"/>
    <w:multiLevelType w:val="multilevel"/>
    <w:tmpl w:val="5C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C"/>
    <w:rsid w:val="0013403C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0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03C"/>
    <w:rPr>
      <w:b/>
      <w:bCs/>
    </w:rPr>
  </w:style>
  <w:style w:type="character" w:styleId="a5">
    <w:name w:val="Emphasis"/>
    <w:basedOn w:val="a0"/>
    <w:uiPriority w:val="20"/>
    <w:qFormat/>
    <w:rsid w:val="001340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0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03C"/>
    <w:rPr>
      <w:b/>
      <w:bCs/>
    </w:rPr>
  </w:style>
  <w:style w:type="character" w:styleId="a5">
    <w:name w:val="Emphasis"/>
    <w:basedOn w:val="a0"/>
    <w:uiPriority w:val="20"/>
    <w:qFormat/>
    <w:rsid w:val="00134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2018-05-10T12:21:00Z</dcterms:created>
  <dcterms:modified xsi:type="dcterms:W3CDTF">2018-05-10T12:23:00Z</dcterms:modified>
</cp:coreProperties>
</file>